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7633" w14:textId="58E8661B" w:rsidR="0063016A" w:rsidRPr="00172C88" w:rsidRDefault="0063016A" w:rsidP="00172C88">
      <w:pPr>
        <w:numPr>
          <w:ilvl w:val="0"/>
          <w:numId w:val="3"/>
        </w:numPr>
        <w:rPr>
          <w:b/>
          <w:bCs/>
          <w:sz w:val="24"/>
          <w:szCs w:val="24"/>
        </w:rPr>
      </w:pPr>
      <w:r w:rsidRPr="00172C88">
        <w:rPr>
          <w:rFonts w:hint="eastAsia"/>
          <w:b/>
          <w:bCs/>
          <w:sz w:val="24"/>
          <w:szCs w:val="24"/>
        </w:rPr>
        <w:t>箇条書きを表に変換</w:t>
      </w:r>
    </w:p>
    <w:p w14:paraId="0BB7EAD2" w14:textId="29B82F44" w:rsidR="00743858" w:rsidRDefault="00743858"/>
    <w:p w14:paraId="391064FC" w14:textId="77777777" w:rsidR="00941309" w:rsidRDefault="00357C09" w:rsidP="00941309">
      <w:r>
        <w:rPr>
          <w:rFonts w:hint="eastAsia"/>
        </w:rPr>
        <w:t>箇条書き（タブキーで調整）：</w:t>
      </w:r>
      <w:r w:rsidR="00743858" w:rsidRPr="00941309">
        <w:rPr>
          <w:rFonts w:hint="eastAsia"/>
          <w:b/>
          <w:bCs/>
          <w:color w:val="FF0000"/>
        </w:rPr>
        <w:t>表に変換</w:t>
      </w:r>
      <w:r w:rsidR="003656A6" w:rsidRPr="00941309">
        <w:rPr>
          <w:rFonts w:hint="eastAsia"/>
          <w:b/>
          <w:bCs/>
          <w:color w:val="FF0000"/>
        </w:rPr>
        <w:t>：Altキー+N+T+V</w:t>
      </w:r>
      <w:r w:rsidR="00941309">
        <w:rPr>
          <w:rFonts w:hint="eastAsia"/>
        </w:rPr>
        <w:t xml:space="preserve">　　</w:t>
      </w:r>
      <w:r w:rsidR="00941309" w:rsidRPr="00941309">
        <w:rPr>
          <w:rFonts w:hint="eastAsia"/>
          <w:b/>
          <w:bCs/>
          <w:color w:val="FF0000"/>
        </w:rPr>
        <w:t>表の解除：Altキー+JL+V</w:t>
      </w:r>
    </w:p>
    <w:p w14:paraId="14F355A1" w14:textId="77777777" w:rsidR="00941309" w:rsidRPr="00941309" w:rsidRDefault="00941309" w:rsidP="00941309">
      <w:pPr>
        <w:numPr>
          <w:ilvl w:val="0"/>
          <w:numId w:val="11"/>
        </w:numPr>
        <w:tabs>
          <w:tab w:val="left" w:pos="3544"/>
        </w:tabs>
        <w:jc w:val="left"/>
      </w:pPr>
      <w:r w:rsidRPr="00941309">
        <w:rPr>
          <w:rFonts w:hint="eastAsia"/>
          <w:spacing w:val="105"/>
          <w:kern w:val="0"/>
        </w:rPr>
        <w:t>日</w:t>
      </w:r>
      <w:r w:rsidRPr="00941309">
        <w:rPr>
          <w:rFonts w:hint="eastAsia"/>
          <w:kern w:val="0"/>
        </w:rPr>
        <w:t>時</w:t>
      </w:r>
      <w:r w:rsidRPr="00941309">
        <w:tab/>
      </w:r>
      <w:r w:rsidRPr="00941309">
        <w:rPr>
          <w:rFonts w:hint="eastAsia"/>
        </w:rPr>
        <w:t>2022年5月2日（月）午前10：00～12：00</w:t>
      </w:r>
    </w:p>
    <w:p w14:paraId="5628AF0B" w14:textId="77777777" w:rsidR="00941309" w:rsidRPr="00941309" w:rsidRDefault="00941309" w:rsidP="00941309">
      <w:pPr>
        <w:numPr>
          <w:ilvl w:val="0"/>
          <w:numId w:val="11"/>
        </w:numPr>
        <w:tabs>
          <w:tab w:val="left" w:pos="3544"/>
        </w:tabs>
        <w:jc w:val="left"/>
      </w:pPr>
      <w:r w:rsidRPr="00941309">
        <w:rPr>
          <w:rFonts w:hint="eastAsia"/>
          <w:spacing w:val="105"/>
          <w:kern w:val="0"/>
        </w:rPr>
        <w:t>場</w:t>
      </w:r>
      <w:r w:rsidRPr="00941309">
        <w:rPr>
          <w:rFonts w:hint="eastAsia"/>
          <w:kern w:val="0"/>
        </w:rPr>
        <w:t>所</w:t>
      </w:r>
      <w:r w:rsidRPr="00941309">
        <w:tab/>
      </w:r>
      <w:r w:rsidRPr="00941309">
        <w:rPr>
          <w:rFonts w:hint="eastAsia"/>
        </w:rPr>
        <w:t>東京セミナールーム3階　第2会議室</w:t>
      </w:r>
    </w:p>
    <w:p w14:paraId="71D0239E" w14:textId="77777777" w:rsidR="00941309" w:rsidRPr="00941309" w:rsidRDefault="00941309" w:rsidP="00941309">
      <w:pPr>
        <w:numPr>
          <w:ilvl w:val="0"/>
          <w:numId w:val="11"/>
        </w:numPr>
        <w:tabs>
          <w:tab w:val="left" w:pos="3544"/>
        </w:tabs>
        <w:jc w:val="left"/>
      </w:pPr>
      <w:r w:rsidRPr="00941309">
        <w:rPr>
          <w:rFonts w:hint="eastAsia"/>
        </w:rPr>
        <w:t>参加費</w:t>
      </w:r>
      <w:r w:rsidRPr="00941309">
        <w:tab/>
      </w:r>
      <w:r w:rsidRPr="00941309">
        <w:rPr>
          <w:rFonts w:hint="eastAsia"/>
        </w:rPr>
        <w:t>無料</w:t>
      </w:r>
    </w:p>
    <w:p w14:paraId="3509847C" w14:textId="492C5B18" w:rsidR="00743858" w:rsidRDefault="00743858"/>
    <w:p w14:paraId="45AF7D96" w14:textId="139E76C8" w:rsidR="00743858" w:rsidRDefault="00743858">
      <w:r>
        <w:rPr>
          <w:rFonts w:hint="eastAsia"/>
        </w:rPr>
        <w:t>文字列の幅：自動</w:t>
      </w:r>
    </w:p>
    <w:tbl>
      <w:tblPr>
        <w:tblStyle w:val="a3"/>
        <w:tblW w:w="0" w:type="auto"/>
        <w:tblInd w:w="760" w:type="dxa"/>
        <w:tblLook w:val="04A0" w:firstRow="1" w:lastRow="0" w:firstColumn="1" w:lastColumn="0" w:noHBand="0" w:noVBand="1"/>
      </w:tblPr>
      <w:tblGrid>
        <w:gridCol w:w="1871"/>
        <w:gridCol w:w="7105"/>
      </w:tblGrid>
      <w:tr w:rsidR="00357C09" w:rsidRPr="00357C09" w14:paraId="4B2502E4" w14:textId="77777777" w:rsidTr="00357C09">
        <w:tc>
          <w:tcPr>
            <w:tcW w:w="1996" w:type="dxa"/>
          </w:tcPr>
          <w:p w14:paraId="3AE52313" w14:textId="77777777" w:rsidR="00357C09" w:rsidRPr="00357C09" w:rsidRDefault="00357C09" w:rsidP="00C860D2">
            <w:pPr>
              <w:jc w:val="left"/>
            </w:pPr>
            <w:r w:rsidRPr="00357C09">
              <w:rPr>
                <w:rFonts w:hint="eastAsia"/>
                <w:spacing w:val="105"/>
                <w:kern w:val="0"/>
              </w:rPr>
              <w:t>日</w:t>
            </w:r>
            <w:r w:rsidRPr="00357C09">
              <w:rPr>
                <w:rFonts w:hint="eastAsia"/>
                <w:kern w:val="0"/>
              </w:rPr>
              <w:t>時</w:t>
            </w:r>
          </w:p>
        </w:tc>
        <w:tc>
          <w:tcPr>
            <w:tcW w:w="7740" w:type="dxa"/>
          </w:tcPr>
          <w:p w14:paraId="037F712A" w14:textId="77777777" w:rsidR="00357C09" w:rsidRPr="00357C09" w:rsidRDefault="00357C09" w:rsidP="00C860D2">
            <w:pPr>
              <w:jc w:val="left"/>
            </w:pPr>
            <w:r w:rsidRPr="00357C09">
              <w:rPr>
                <w:rFonts w:hint="eastAsia"/>
              </w:rPr>
              <w:t>2022年5月2日（月）午前10：00～12：00</w:t>
            </w:r>
          </w:p>
        </w:tc>
      </w:tr>
      <w:tr w:rsidR="00357C09" w:rsidRPr="00357C09" w14:paraId="35D85E59" w14:textId="77777777" w:rsidTr="00357C09">
        <w:tc>
          <w:tcPr>
            <w:tcW w:w="1996" w:type="dxa"/>
          </w:tcPr>
          <w:p w14:paraId="65ECCC3A" w14:textId="77777777" w:rsidR="00357C09" w:rsidRPr="00357C09" w:rsidRDefault="00357C09" w:rsidP="00C860D2">
            <w:pPr>
              <w:jc w:val="left"/>
            </w:pPr>
            <w:r w:rsidRPr="00357C09">
              <w:rPr>
                <w:rFonts w:hint="eastAsia"/>
                <w:spacing w:val="105"/>
                <w:kern w:val="0"/>
              </w:rPr>
              <w:t>場</w:t>
            </w:r>
            <w:r w:rsidRPr="00357C09">
              <w:rPr>
                <w:rFonts w:hint="eastAsia"/>
                <w:kern w:val="0"/>
              </w:rPr>
              <w:t>所</w:t>
            </w:r>
          </w:p>
        </w:tc>
        <w:tc>
          <w:tcPr>
            <w:tcW w:w="7740" w:type="dxa"/>
          </w:tcPr>
          <w:p w14:paraId="4863C062" w14:textId="77777777" w:rsidR="00357C09" w:rsidRPr="00357C09" w:rsidRDefault="00357C09" w:rsidP="00C860D2">
            <w:pPr>
              <w:jc w:val="left"/>
            </w:pPr>
            <w:r w:rsidRPr="00357C09">
              <w:rPr>
                <w:rFonts w:hint="eastAsia"/>
              </w:rPr>
              <w:t>東京セミナールーム3階　第2会議室</w:t>
            </w:r>
          </w:p>
        </w:tc>
      </w:tr>
      <w:tr w:rsidR="00357C09" w:rsidRPr="00357C09" w14:paraId="49155B61" w14:textId="77777777" w:rsidTr="00357C09">
        <w:tc>
          <w:tcPr>
            <w:tcW w:w="1996" w:type="dxa"/>
          </w:tcPr>
          <w:p w14:paraId="48A841A4" w14:textId="77777777" w:rsidR="00357C09" w:rsidRPr="00357C09" w:rsidRDefault="00357C09" w:rsidP="00C860D2">
            <w:pPr>
              <w:jc w:val="left"/>
            </w:pPr>
            <w:r w:rsidRPr="00357C09">
              <w:rPr>
                <w:rFonts w:hint="eastAsia"/>
              </w:rPr>
              <w:t>参加費</w:t>
            </w:r>
          </w:p>
        </w:tc>
        <w:tc>
          <w:tcPr>
            <w:tcW w:w="7740" w:type="dxa"/>
          </w:tcPr>
          <w:p w14:paraId="79EB0B17" w14:textId="77777777" w:rsidR="00357C09" w:rsidRPr="00357C09" w:rsidRDefault="00357C09" w:rsidP="00C860D2">
            <w:pPr>
              <w:jc w:val="left"/>
            </w:pPr>
            <w:r w:rsidRPr="00357C09">
              <w:rPr>
                <w:rFonts w:hint="eastAsia"/>
              </w:rPr>
              <w:t>無料</w:t>
            </w:r>
          </w:p>
        </w:tc>
      </w:tr>
    </w:tbl>
    <w:p w14:paraId="413F94EC" w14:textId="77777777" w:rsidR="00F3382F" w:rsidRDefault="00F3382F"/>
    <w:p w14:paraId="3F27A52C" w14:textId="367957EC" w:rsidR="00743858" w:rsidRDefault="00743858">
      <w:r>
        <w:rPr>
          <w:rFonts w:hint="eastAsia"/>
        </w:rPr>
        <w:t>文字列の幅に合わせる</w:t>
      </w:r>
    </w:p>
    <w:tbl>
      <w:tblPr>
        <w:tblStyle w:val="a3"/>
        <w:tblW w:w="0" w:type="auto"/>
        <w:tblInd w:w="760" w:type="dxa"/>
        <w:tblLook w:val="04A0" w:firstRow="1" w:lastRow="0" w:firstColumn="1" w:lastColumn="0" w:noHBand="0" w:noVBand="1"/>
      </w:tblPr>
      <w:tblGrid>
        <w:gridCol w:w="846"/>
        <w:gridCol w:w="4435"/>
      </w:tblGrid>
      <w:tr w:rsidR="00C860D2" w:rsidRPr="00C860D2" w14:paraId="0F712A4E" w14:textId="77777777" w:rsidTr="00C860D2">
        <w:tc>
          <w:tcPr>
            <w:tcW w:w="0" w:type="auto"/>
          </w:tcPr>
          <w:p w14:paraId="149B2982" w14:textId="77777777" w:rsidR="00C860D2" w:rsidRPr="00C860D2" w:rsidRDefault="00C860D2" w:rsidP="00C860D2">
            <w:pPr>
              <w:jc w:val="left"/>
            </w:pPr>
            <w:r w:rsidRPr="00C860D2">
              <w:rPr>
                <w:rFonts w:hint="eastAsia"/>
                <w:spacing w:val="105"/>
                <w:kern w:val="0"/>
              </w:rPr>
              <w:t>日</w:t>
            </w:r>
            <w:r w:rsidRPr="00C860D2">
              <w:rPr>
                <w:rFonts w:hint="eastAsia"/>
                <w:kern w:val="0"/>
              </w:rPr>
              <w:t>時</w:t>
            </w:r>
          </w:p>
        </w:tc>
        <w:tc>
          <w:tcPr>
            <w:tcW w:w="0" w:type="auto"/>
          </w:tcPr>
          <w:p w14:paraId="1F941833" w14:textId="77777777" w:rsidR="00C860D2" w:rsidRPr="00C860D2" w:rsidRDefault="00C860D2" w:rsidP="00C860D2">
            <w:pPr>
              <w:jc w:val="left"/>
            </w:pPr>
            <w:r w:rsidRPr="00C860D2">
              <w:rPr>
                <w:rFonts w:hint="eastAsia"/>
              </w:rPr>
              <w:t>2022年5月2日（月）午前10：00～12：00</w:t>
            </w:r>
          </w:p>
        </w:tc>
      </w:tr>
      <w:tr w:rsidR="00C860D2" w:rsidRPr="00C860D2" w14:paraId="3A584ACB" w14:textId="77777777" w:rsidTr="00C860D2">
        <w:tc>
          <w:tcPr>
            <w:tcW w:w="0" w:type="auto"/>
          </w:tcPr>
          <w:p w14:paraId="0370BAA5" w14:textId="77777777" w:rsidR="00C860D2" w:rsidRPr="00C860D2" w:rsidRDefault="00C860D2" w:rsidP="00C860D2">
            <w:pPr>
              <w:jc w:val="left"/>
            </w:pPr>
            <w:r w:rsidRPr="00C860D2">
              <w:rPr>
                <w:rFonts w:hint="eastAsia"/>
                <w:spacing w:val="105"/>
                <w:kern w:val="0"/>
              </w:rPr>
              <w:t>場</w:t>
            </w:r>
            <w:r w:rsidRPr="00C860D2">
              <w:rPr>
                <w:rFonts w:hint="eastAsia"/>
                <w:kern w:val="0"/>
              </w:rPr>
              <w:t>所</w:t>
            </w:r>
          </w:p>
        </w:tc>
        <w:tc>
          <w:tcPr>
            <w:tcW w:w="0" w:type="auto"/>
          </w:tcPr>
          <w:p w14:paraId="16B50A49" w14:textId="77777777" w:rsidR="00C860D2" w:rsidRPr="00C860D2" w:rsidRDefault="00C860D2" w:rsidP="00C860D2">
            <w:pPr>
              <w:jc w:val="left"/>
            </w:pPr>
            <w:r w:rsidRPr="00C860D2">
              <w:rPr>
                <w:rFonts w:hint="eastAsia"/>
              </w:rPr>
              <w:t>東京セミナールーム3階　第2会議室</w:t>
            </w:r>
          </w:p>
        </w:tc>
      </w:tr>
      <w:tr w:rsidR="00C860D2" w:rsidRPr="00C860D2" w14:paraId="68D6DE8E" w14:textId="77777777" w:rsidTr="00C860D2">
        <w:tc>
          <w:tcPr>
            <w:tcW w:w="0" w:type="auto"/>
          </w:tcPr>
          <w:p w14:paraId="683A1108" w14:textId="77777777" w:rsidR="00C860D2" w:rsidRPr="00C860D2" w:rsidRDefault="00C860D2" w:rsidP="00C860D2">
            <w:pPr>
              <w:jc w:val="left"/>
            </w:pPr>
            <w:r w:rsidRPr="00C860D2">
              <w:rPr>
                <w:rFonts w:hint="eastAsia"/>
              </w:rPr>
              <w:t>参加費</w:t>
            </w:r>
          </w:p>
        </w:tc>
        <w:tc>
          <w:tcPr>
            <w:tcW w:w="0" w:type="auto"/>
          </w:tcPr>
          <w:p w14:paraId="16AC3E18" w14:textId="77777777" w:rsidR="00C860D2" w:rsidRPr="00C860D2" w:rsidRDefault="00C860D2" w:rsidP="00C860D2">
            <w:pPr>
              <w:jc w:val="left"/>
            </w:pPr>
            <w:r w:rsidRPr="00C860D2">
              <w:rPr>
                <w:rFonts w:hint="eastAsia"/>
              </w:rPr>
              <w:t>無料</w:t>
            </w:r>
          </w:p>
        </w:tc>
      </w:tr>
    </w:tbl>
    <w:p w14:paraId="66B8D8E3" w14:textId="77777777" w:rsidR="003656A6" w:rsidRDefault="003656A6" w:rsidP="00357C09"/>
    <w:p w14:paraId="252ABCB4" w14:textId="77777777" w:rsidR="002A5D15" w:rsidRPr="003656A6" w:rsidRDefault="002A5D15" w:rsidP="003656A6">
      <w:pPr>
        <w:ind w:left="360"/>
      </w:pPr>
    </w:p>
    <w:p w14:paraId="1B8FA2BD" w14:textId="77777777" w:rsidR="002A5D15" w:rsidRDefault="002A5D15" w:rsidP="002A5D15">
      <w:r>
        <w:rPr>
          <w:rFonts w:hint="eastAsia"/>
        </w:rPr>
        <w:t>箇条書き（スペースで調整）</w:t>
      </w:r>
    </w:p>
    <w:p w14:paraId="269D67BB" w14:textId="77777777" w:rsidR="00941309" w:rsidRDefault="00941309" w:rsidP="00941309">
      <w:pPr>
        <w:numPr>
          <w:ilvl w:val="0"/>
          <w:numId w:val="12"/>
        </w:numPr>
        <w:tabs>
          <w:tab w:val="left" w:pos="5155"/>
        </w:tabs>
        <w:jc w:val="left"/>
      </w:pPr>
      <w:r w:rsidRPr="0079359C">
        <w:rPr>
          <w:rFonts w:hint="eastAsia"/>
          <w:spacing w:val="105"/>
          <w:kern w:val="0"/>
        </w:rPr>
        <w:t>日</w:t>
      </w:r>
      <w:r w:rsidRPr="0079359C">
        <w:rPr>
          <w:rFonts w:hint="eastAsia"/>
          <w:kern w:val="0"/>
        </w:rPr>
        <w:t xml:space="preserve">時　　　</w:t>
      </w:r>
      <w:r w:rsidRPr="0079359C">
        <w:rPr>
          <w:rFonts w:hint="eastAsia"/>
        </w:rPr>
        <w:t>2022年5月2日（月）午前10：00～12：00</w:t>
      </w:r>
    </w:p>
    <w:p w14:paraId="6DE87816" w14:textId="7FA126F4" w:rsidR="00941309" w:rsidRPr="0079359C" w:rsidRDefault="00941309" w:rsidP="00941309">
      <w:pPr>
        <w:numPr>
          <w:ilvl w:val="0"/>
          <w:numId w:val="12"/>
        </w:numPr>
        <w:tabs>
          <w:tab w:val="left" w:pos="5155"/>
        </w:tabs>
        <w:jc w:val="left"/>
      </w:pPr>
      <w:r w:rsidRPr="0079359C">
        <w:rPr>
          <w:rFonts w:hint="eastAsia"/>
          <w:spacing w:val="105"/>
          <w:kern w:val="0"/>
        </w:rPr>
        <w:t>場</w:t>
      </w:r>
      <w:r w:rsidRPr="0079359C">
        <w:rPr>
          <w:rFonts w:hint="eastAsia"/>
          <w:kern w:val="0"/>
        </w:rPr>
        <w:t xml:space="preserve">所　　　</w:t>
      </w:r>
      <w:r w:rsidRPr="0079359C">
        <w:rPr>
          <w:rFonts w:hint="eastAsia"/>
        </w:rPr>
        <w:t>東京セミナールーム3階　第2会議室</w:t>
      </w:r>
    </w:p>
    <w:p w14:paraId="0A53D955" w14:textId="64605D6B" w:rsidR="00941309" w:rsidRPr="0079359C" w:rsidRDefault="00941309" w:rsidP="00941309">
      <w:pPr>
        <w:numPr>
          <w:ilvl w:val="0"/>
          <w:numId w:val="12"/>
        </w:numPr>
        <w:tabs>
          <w:tab w:val="left" w:pos="5155"/>
        </w:tabs>
        <w:jc w:val="left"/>
      </w:pPr>
      <w:r w:rsidRPr="0079359C">
        <w:rPr>
          <w:rFonts w:hint="eastAsia"/>
        </w:rPr>
        <w:t>参加費　　　無料</w:t>
      </w:r>
    </w:p>
    <w:p w14:paraId="7FBFA901" w14:textId="002A183F" w:rsidR="00F3382F" w:rsidRPr="003656A6" w:rsidRDefault="00F3382F" w:rsidP="00F3382F"/>
    <w:p w14:paraId="2211D09C" w14:textId="77777777" w:rsidR="00357C09" w:rsidRDefault="00357C09">
      <w:pPr>
        <w:widowControl/>
        <w:jc w:val="left"/>
        <w:rPr>
          <w:b/>
          <w:bCs/>
          <w:sz w:val="24"/>
          <w:szCs w:val="24"/>
        </w:rPr>
      </w:pPr>
      <w:r>
        <w:rPr>
          <w:b/>
          <w:bCs/>
          <w:sz w:val="24"/>
          <w:szCs w:val="24"/>
        </w:rPr>
        <w:br w:type="page"/>
      </w:r>
    </w:p>
    <w:p w14:paraId="2BF8C711" w14:textId="7DF45946" w:rsidR="00743858" w:rsidRPr="00172C88" w:rsidRDefault="0063016A" w:rsidP="00172C88">
      <w:pPr>
        <w:numPr>
          <w:ilvl w:val="0"/>
          <w:numId w:val="3"/>
        </w:numPr>
        <w:rPr>
          <w:b/>
          <w:bCs/>
          <w:sz w:val="24"/>
          <w:szCs w:val="24"/>
        </w:rPr>
      </w:pPr>
      <w:r w:rsidRPr="00172C88">
        <w:rPr>
          <w:rFonts w:hint="eastAsia"/>
          <w:b/>
          <w:bCs/>
          <w:sz w:val="24"/>
          <w:szCs w:val="24"/>
        </w:rPr>
        <w:lastRenderedPageBreak/>
        <w:t>表の編集</w:t>
      </w:r>
    </w:p>
    <w:p w14:paraId="5ECD08E1" w14:textId="40A21619" w:rsidR="00743858" w:rsidRDefault="00743858" w:rsidP="00743858">
      <w:r>
        <w:rPr>
          <w:rFonts w:hint="eastAsia"/>
        </w:rPr>
        <w:t>行列の挿入・分割</w:t>
      </w:r>
      <w:r w:rsidR="0063016A">
        <w:rPr>
          <w:rFonts w:hint="eastAsia"/>
        </w:rPr>
        <w:t>とサイズ変更</w:t>
      </w:r>
    </w:p>
    <w:tbl>
      <w:tblPr>
        <w:tblStyle w:val="a3"/>
        <w:tblW w:w="0" w:type="auto"/>
        <w:tblLook w:val="04A0" w:firstRow="1" w:lastRow="0" w:firstColumn="1" w:lastColumn="0" w:noHBand="0" w:noVBand="1"/>
      </w:tblPr>
      <w:tblGrid>
        <w:gridCol w:w="846"/>
        <w:gridCol w:w="4435"/>
      </w:tblGrid>
      <w:tr w:rsidR="00EC42A3" w:rsidRPr="00C860D2" w14:paraId="3294BB22" w14:textId="77777777" w:rsidTr="00164DEB">
        <w:tc>
          <w:tcPr>
            <w:tcW w:w="0" w:type="auto"/>
          </w:tcPr>
          <w:p w14:paraId="2B3D8870" w14:textId="77777777" w:rsidR="00EC42A3" w:rsidRPr="00C860D2" w:rsidRDefault="00EC42A3" w:rsidP="00164DEB">
            <w:pPr>
              <w:jc w:val="left"/>
            </w:pPr>
            <w:r w:rsidRPr="00C860D2">
              <w:rPr>
                <w:rFonts w:hint="eastAsia"/>
                <w:spacing w:val="105"/>
                <w:kern w:val="0"/>
              </w:rPr>
              <w:t>日</w:t>
            </w:r>
            <w:r w:rsidRPr="00C860D2">
              <w:rPr>
                <w:rFonts w:hint="eastAsia"/>
                <w:kern w:val="0"/>
              </w:rPr>
              <w:t>時</w:t>
            </w:r>
          </w:p>
        </w:tc>
        <w:tc>
          <w:tcPr>
            <w:tcW w:w="0" w:type="auto"/>
          </w:tcPr>
          <w:p w14:paraId="72A80355" w14:textId="77777777" w:rsidR="00EC42A3" w:rsidRPr="00C860D2" w:rsidRDefault="00EC42A3" w:rsidP="00164DEB">
            <w:pPr>
              <w:jc w:val="left"/>
            </w:pPr>
            <w:r w:rsidRPr="00C860D2">
              <w:rPr>
                <w:rFonts w:hint="eastAsia"/>
              </w:rPr>
              <w:t>2022年5月2日（月）午前10：00～12：00</w:t>
            </w:r>
          </w:p>
        </w:tc>
      </w:tr>
      <w:tr w:rsidR="00EC42A3" w:rsidRPr="00C860D2" w14:paraId="745D4844" w14:textId="77777777" w:rsidTr="00164DEB">
        <w:tc>
          <w:tcPr>
            <w:tcW w:w="0" w:type="auto"/>
          </w:tcPr>
          <w:p w14:paraId="0EDBC685" w14:textId="77777777" w:rsidR="00EC42A3" w:rsidRPr="00C860D2" w:rsidRDefault="00EC42A3" w:rsidP="00164DEB">
            <w:pPr>
              <w:jc w:val="left"/>
            </w:pPr>
            <w:r w:rsidRPr="00C860D2">
              <w:rPr>
                <w:rFonts w:hint="eastAsia"/>
                <w:spacing w:val="105"/>
                <w:kern w:val="0"/>
              </w:rPr>
              <w:t>場</w:t>
            </w:r>
            <w:r w:rsidRPr="00C860D2">
              <w:rPr>
                <w:rFonts w:hint="eastAsia"/>
                <w:kern w:val="0"/>
              </w:rPr>
              <w:t>所</w:t>
            </w:r>
          </w:p>
        </w:tc>
        <w:tc>
          <w:tcPr>
            <w:tcW w:w="0" w:type="auto"/>
          </w:tcPr>
          <w:p w14:paraId="205B9484" w14:textId="77777777" w:rsidR="00EC42A3" w:rsidRPr="00C860D2" w:rsidRDefault="00EC42A3" w:rsidP="00164DEB">
            <w:pPr>
              <w:jc w:val="left"/>
            </w:pPr>
            <w:r w:rsidRPr="00C860D2">
              <w:rPr>
                <w:rFonts w:hint="eastAsia"/>
              </w:rPr>
              <w:t>東京セミナールーム3階　第2会議室</w:t>
            </w:r>
          </w:p>
        </w:tc>
      </w:tr>
      <w:tr w:rsidR="00EC42A3" w:rsidRPr="00C860D2" w14:paraId="6A6460AC" w14:textId="77777777" w:rsidTr="00164DEB">
        <w:tc>
          <w:tcPr>
            <w:tcW w:w="0" w:type="auto"/>
          </w:tcPr>
          <w:p w14:paraId="39AA615F" w14:textId="77777777" w:rsidR="00EC42A3" w:rsidRPr="00C860D2" w:rsidRDefault="00EC42A3" w:rsidP="00164DEB">
            <w:pPr>
              <w:jc w:val="left"/>
            </w:pPr>
            <w:r w:rsidRPr="00C860D2">
              <w:rPr>
                <w:rFonts w:hint="eastAsia"/>
              </w:rPr>
              <w:t>参加費</w:t>
            </w:r>
          </w:p>
        </w:tc>
        <w:tc>
          <w:tcPr>
            <w:tcW w:w="0" w:type="auto"/>
          </w:tcPr>
          <w:p w14:paraId="58665F57" w14:textId="77777777" w:rsidR="00EC42A3" w:rsidRPr="00C860D2" w:rsidRDefault="00EC42A3" w:rsidP="00164DEB">
            <w:pPr>
              <w:jc w:val="left"/>
            </w:pPr>
            <w:r w:rsidRPr="00C860D2">
              <w:rPr>
                <w:rFonts w:hint="eastAsia"/>
              </w:rPr>
              <w:t>無料</w:t>
            </w:r>
          </w:p>
        </w:tc>
      </w:tr>
    </w:tbl>
    <w:p w14:paraId="327F561D" w14:textId="02B69C86" w:rsidR="00EC42A3" w:rsidRDefault="00EC42A3" w:rsidP="00743858"/>
    <w:p w14:paraId="329F7AFA" w14:textId="77777777" w:rsidR="00EC42A3" w:rsidRDefault="00EC42A3" w:rsidP="00743858"/>
    <w:tbl>
      <w:tblPr>
        <w:tblStyle w:val="a3"/>
        <w:tblW w:w="0" w:type="auto"/>
        <w:tblLook w:val="04A0" w:firstRow="1" w:lastRow="0" w:firstColumn="1" w:lastColumn="0" w:noHBand="0" w:noVBand="1"/>
      </w:tblPr>
      <w:tblGrid>
        <w:gridCol w:w="846"/>
        <w:gridCol w:w="3614"/>
        <w:gridCol w:w="3615"/>
      </w:tblGrid>
      <w:tr w:rsidR="00531989" w:rsidRPr="00743858" w14:paraId="0540D8CF" w14:textId="77777777" w:rsidTr="00531989">
        <w:trPr>
          <w:trHeight w:val="151"/>
        </w:trPr>
        <w:tc>
          <w:tcPr>
            <w:tcW w:w="0" w:type="auto"/>
            <w:vMerge w:val="restart"/>
          </w:tcPr>
          <w:p w14:paraId="10E973A8" w14:textId="77777777" w:rsidR="00531989" w:rsidRPr="00743858" w:rsidRDefault="00531989" w:rsidP="00C337FD">
            <w:r w:rsidRPr="00743858">
              <w:rPr>
                <w:rFonts w:hint="eastAsia"/>
              </w:rPr>
              <w:t>日時</w:t>
            </w:r>
          </w:p>
        </w:tc>
        <w:tc>
          <w:tcPr>
            <w:tcW w:w="7229" w:type="dxa"/>
            <w:gridSpan w:val="2"/>
          </w:tcPr>
          <w:p w14:paraId="6706A6FB" w14:textId="46BDB029" w:rsidR="00531989" w:rsidRPr="00743858" w:rsidRDefault="00531989" w:rsidP="00C337FD">
            <w:r w:rsidRPr="00743858">
              <w:rPr>
                <w:rFonts w:hint="eastAsia"/>
              </w:rPr>
              <w:t>2022年5月2日（月）</w:t>
            </w:r>
          </w:p>
        </w:tc>
      </w:tr>
      <w:tr w:rsidR="00531989" w:rsidRPr="00743858" w14:paraId="112934CE" w14:textId="77777777" w:rsidTr="00531989">
        <w:trPr>
          <w:trHeight w:val="150"/>
        </w:trPr>
        <w:tc>
          <w:tcPr>
            <w:tcW w:w="0" w:type="auto"/>
            <w:vMerge/>
          </w:tcPr>
          <w:p w14:paraId="5BA9E436" w14:textId="77777777" w:rsidR="00531989" w:rsidRPr="00743858" w:rsidRDefault="00531989" w:rsidP="00C337FD"/>
        </w:tc>
        <w:tc>
          <w:tcPr>
            <w:tcW w:w="3614" w:type="dxa"/>
          </w:tcPr>
          <w:p w14:paraId="2D35F97A" w14:textId="77777777" w:rsidR="00531989" w:rsidRPr="00743858" w:rsidRDefault="00531989" w:rsidP="00C337FD">
            <w:r w:rsidRPr="00743858">
              <w:rPr>
                <w:rFonts w:hint="eastAsia"/>
              </w:rPr>
              <w:t>午前10：00～12：00</w:t>
            </w:r>
          </w:p>
        </w:tc>
        <w:tc>
          <w:tcPr>
            <w:tcW w:w="3615" w:type="dxa"/>
          </w:tcPr>
          <w:p w14:paraId="1FA4D26C" w14:textId="283D0659" w:rsidR="00531989" w:rsidRPr="00743858" w:rsidRDefault="0023795A" w:rsidP="00C337FD">
            <w:r>
              <w:rPr>
                <w:rFonts w:hint="eastAsia"/>
              </w:rPr>
              <w:t>午後3：00～5：00</w:t>
            </w:r>
          </w:p>
        </w:tc>
      </w:tr>
      <w:tr w:rsidR="00531989" w:rsidRPr="00743858" w14:paraId="1D027A40" w14:textId="77777777" w:rsidTr="00531989">
        <w:tc>
          <w:tcPr>
            <w:tcW w:w="0" w:type="auto"/>
          </w:tcPr>
          <w:p w14:paraId="23CA26B6" w14:textId="77777777" w:rsidR="00531989" w:rsidRPr="00743858" w:rsidRDefault="00531989" w:rsidP="00C337FD">
            <w:r w:rsidRPr="00743858">
              <w:rPr>
                <w:rFonts w:hint="eastAsia"/>
              </w:rPr>
              <w:t>場所</w:t>
            </w:r>
          </w:p>
        </w:tc>
        <w:tc>
          <w:tcPr>
            <w:tcW w:w="7229" w:type="dxa"/>
            <w:gridSpan w:val="2"/>
          </w:tcPr>
          <w:p w14:paraId="1D3BDFB9" w14:textId="77777777" w:rsidR="00531989" w:rsidRPr="00743858" w:rsidRDefault="00531989" w:rsidP="00C337FD">
            <w:r w:rsidRPr="00743858">
              <w:rPr>
                <w:rFonts w:hint="eastAsia"/>
              </w:rPr>
              <w:t>東京セミナールーム3階　第2会議室</w:t>
            </w:r>
          </w:p>
        </w:tc>
      </w:tr>
      <w:tr w:rsidR="00531989" w:rsidRPr="00743858" w14:paraId="60BF4E9C" w14:textId="77777777" w:rsidTr="00531989">
        <w:tc>
          <w:tcPr>
            <w:tcW w:w="0" w:type="auto"/>
          </w:tcPr>
          <w:p w14:paraId="0318AC04" w14:textId="77777777" w:rsidR="00531989" w:rsidRPr="00743858" w:rsidRDefault="00531989" w:rsidP="00C337FD">
            <w:r w:rsidRPr="00743858">
              <w:rPr>
                <w:rFonts w:hint="eastAsia"/>
              </w:rPr>
              <w:t>参加費</w:t>
            </w:r>
          </w:p>
        </w:tc>
        <w:tc>
          <w:tcPr>
            <w:tcW w:w="7229" w:type="dxa"/>
            <w:gridSpan w:val="2"/>
          </w:tcPr>
          <w:p w14:paraId="648BC2DC" w14:textId="77777777" w:rsidR="00531989" w:rsidRPr="00743858" w:rsidRDefault="00531989" w:rsidP="00C337FD">
            <w:r w:rsidRPr="00743858">
              <w:rPr>
                <w:rFonts w:hint="eastAsia"/>
              </w:rPr>
              <w:t>無料</w:t>
            </w:r>
          </w:p>
        </w:tc>
      </w:tr>
    </w:tbl>
    <w:p w14:paraId="76B6E0A1" w14:textId="60D47467" w:rsidR="00743858" w:rsidRDefault="00743858" w:rsidP="00357C09"/>
    <w:p w14:paraId="6DC55D05" w14:textId="77777777" w:rsidR="00357C09" w:rsidRDefault="00357C09" w:rsidP="00651499">
      <w:pPr>
        <w:widowControl/>
        <w:jc w:val="left"/>
      </w:pPr>
    </w:p>
    <w:p w14:paraId="3EE9BC11" w14:textId="77777777" w:rsidR="00357C09" w:rsidRDefault="00357C09">
      <w:pPr>
        <w:widowControl/>
        <w:jc w:val="left"/>
      </w:pPr>
    </w:p>
    <w:p w14:paraId="73F45FC9" w14:textId="77777777" w:rsidR="00357C09" w:rsidRDefault="00357C09">
      <w:pPr>
        <w:widowControl/>
        <w:jc w:val="left"/>
      </w:pPr>
    </w:p>
    <w:p w14:paraId="6E240FB1" w14:textId="27E0BE61" w:rsidR="00365984" w:rsidRDefault="00365984">
      <w:pPr>
        <w:widowControl/>
        <w:jc w:val="left"/>
      </w:pPr>
      <w:r>
        <w:br w:type="page"/>
      </w:r>
    </w:p>
    <w:p w14:paraId="714D5762" w14:textId="3EA76692" w:rsidR="00743858" w:rsidRPr="00172C88" w:rsidRDefault="00365984" w:rsidP="004338EF">
      <w:pPr>
        <w:numPr>
          <w:ilvl w:val="0"/>
          <w:numId w:val="3"/>
        </w:numPr>
        <w:rPr>
          <w:b/>
          <w:bCs/>
          <w:sz w:val="24"/>
          <w:szCs w:val="24"/>
        </w:rPr>
      </w:pPr>
      <w:r w:rsidRPr="00172C88">
        <w:rPr>
          <w:rFonts w:hint="eastAsia"/>
          <w:b/>
          <w:bCs/>
          <w:sz w:val="24"/>
          <w:szCs w:val="24"/>
        </w:rPr>
        <w:lastRenderedPageBreak/>
        <w:t>文書内での表の配置</w:t>
      </w:r>
      <w:r w:rsidR="00826F90" w:rsidRPr="00172C88">
        <w:rPr>
          <w:rFonts w:hint="eastAsia"/>
          <w:b/>
          <w:bCs/>
          <w:sz w:val="24"/>
          <w:szCs w:val="24"/>
        </w:rPr>
        <w:t>と画像の配置</w:t>
      </w:r>
      <w:r w:rsidR="004338EF">
        <w:rPr>
          <w:rFonts w:hint="eastAsia"/>
          <w:b/>
          <w:bCs/>
          <w:sz w:val="24"/>
          <w:szCs w:val="24"/>
        </w:rPr>
        <w:t xml:space="preserve">　</w:t>
      </w:r>
      <w:r w:rsidR="004338EF" w:rsidRPr="004338EF">
        <w:rPr>
          <w:rFonts w:hint="eastAsia"/>
          <w:b/>
          <w:bCs/>
          <w:color w:val="FF0000"/>
          <w:sz w:val="24"/>
          <w:szCs w:val="24"/>
        </w:rPr>
        <w:t>表のプロパティ：Altキー+JL+O</w:t>
      </w:r>
    </w:p>
    <w:p w14:paraId="6B1AC01C" w14:textId="77777777" w:rsidR="00172C88" w:rsidRPr="00183319" w:rsidRDefault="00172C88" w:rsidP="00172C88">
      <w:r w:rsidRPr="00183319">
        <w:rPr>
          <w:rFonts w:hint="eastAsia"/>
        </w:rPr>
        <w:t>編集を行うときに必ず最初にやるべきことは「選択をする」ということ。</w:t>
      </w:r>
    </w:p>
    <w:p w14:paraId="7C48EF60" w14:textId="77777777" w:rsidR="00172C88" w:rsidRPr="00183319" w:rsidRDefault="00172C88" w:rsidP="00172C88">
      <w:r w:rsidRPr="00183319">
        <w:rPr>
          <w:rFonts w:hint="eastAsia"/>
        </w:rPr>
        <w:t>特に書式を同じにしたい箇所の場合、必ずまとめて選択をしてから設定を行います。バラバラに行うことで書式の乱れが生じ無駄な時間がかかります。</w:t>
      </w:r>
    </w:p>
    <w:tbl>
      <w:tblPr>
        <w:tblStyle w:val="a3"/>
        <w:tblW w:w="0" w:type="auto"/>
        <w:tblInd w:w="-5" w:type="dxa"/>
        <w:tblLook w:val="04A0" w:firstRow="1" w:lastRow="0" w:firstColumn="1" w:lastColumn="0" w:noHBand="0" w:noVBand="1"/>
      </w:tblPr>
      <w:tblGrid>
        <w:gridCol w:w="846"/>
        <w:gridCol w:w="4435"/>
      </w:tblGrid>
      <w:tr w:rsidR="0055386F" w:rsidRPr="00743858" w14:paraId="5DB1AC5F" w14:textId="77777777" w:rsidTr="0055386F">
        <w:tc>
          <w:tcPr>
            <w:tcW w:w="0" w:type="auto"/>
          </w:tcPr>
          <w:p w14:paraId="307264B7" w14:textId="77777777" w:rsidR="0055386F" w:rsidRPr="00743858" w:rsidRDefault="0055386F" w:rsidP="0055386F">
            <w:r w:rsidRPr="00743858">
              <w:rPr>
                <w:rFonts w:hint="eastAsia"/>
              </w:rPr>
              <w:t>日時</w:t>
            </w:r>
          </w:p>
        </w:tc>
        <w:tc>
          <w:tcPr>
            <w:tcW w:w="0" w:type="auto"/>
          </w:tcPr>
          <w:p w14:paraId="09FA2D8A" w14:textId="6229F4D2" w:rsidR="0055386F" w:rsidRPr="00743858" w:rsidRDefault="0055386F" w:rsidP="008230E4">
            <w:r w:rsidRPr="00743858">
              <w:rPr>
                <w:rFonts w:hint="eastAsia"/>
              </w:rPr>
              <w:t>2022年5月2日（月）午前10：00～12：00</w:t>
            </w:r>
          </w:p>
        </w:tc>
      </w:tr>
      <w:tr w:rsidR="0055386F" w:rsidRPr="00743858" w14:paraId="23726423" w14:textId="77777777" w:rsidTr="0055386F">
        <w:tc>
          <w:tcPr>
            <w:tcW w:w="0" w:type="auto"/>
          </w:tcPr>
          <w:p w14:paraId="76A293F2" w14:textId="77777777" w:rsidR="0055386F" w:rsidRPr="00743858" w:rsidRDefault="0055386F" w:rsidP="0055386F">
            <w:r w:rsidRPr="00743858">
              <w:rPr>
                <w:rFonts w:hint="eastAsia"/>
              </w:rPr>
              <w:t>場所</w:t>
            </w:r>
          </w:p>
        </w:tc>
        <w:tc>
          <w:tcPr>
            <w:tcW w:w="0" w:type="auto"/>
          </w:tcPr>
          <w:p w14:paraId="56129F34" w14:textId="77777777" w:rsidR="0055386F" w:rsidRPr="00743858" w:rsidRDefault="0055386F" w:rsidP="0055386F">
            <w:r w:rsidRPr="00743858">
              <w:rPr>
                <w:rFonts w:hint="eastAsia"/>
              </w:rPr>
              <w:t>東京セミナールーム3階　第2会議室</w:t>
            </w:r>
          </w:p>
        </w:tc>
      </w:tr>
      <w:tr w:rsidR="0055386F" w:rsidRPr="00743858" w14:paraId="0D455099" w14:textId="77777777" w:rsidTr="0055386F">
        <w:tc>
          <w:tcPr>
            <w:tcW w:w="0" w:type="auto"/>
          </w:tcPr>
          <w:p w14:paraId="767848CF" w14:textId="77777777" w:rsidR="0055386F" w:rsidRPr="00743858" w:rsidRDefault="0055386F" w:rsidP="0055386F">
            <w:r w:rsidRPr="00743858">
              <w:rPr>
                <w:rFonts w:hint="eastAsia"/>
              </w:rPr>
              <w:t>参加費</w:t>
            </w:r>
          </w:p>
        </w:tc>
        <w:tc>
          <w:tcPr>
            <w:tcW w:w="0" w:type="auto"/>
          </w:tcPr>
          <w:p w14:paraId="7F8E32F1" w14:textId="77777777" w:rsidR="0055386F" w:rsidRPr="00743858" w:rsidRDefault="0055386F" w:rsidP="0055386F">
            <w:r w:rsidRPr="00743858">
              <w:rPr>
                <w:rFonts w:hint="eastAsia"/>
              </w:rPr>
              <w:t>無料</w:t>
            </w:r>
          </w:p>
        </w:tc>
      </w:tr>
    </w:tbl>
    <w:p w14:paraId="5FDAD662" w14:textId="49BE6853" w:rsidR="00590D15" w:rsidRPr="00183319" w:rsidRDefault="00172C88" w:rsidP="00172C88">
      <w:r w:rsidRPr="00183319">
        <w:rPr>
          <w:rFonts w:hint="eastAsia"/>
        </w:rPr>
        <w:t>インデントとは、段落の左と右の字下げのことです。インデントで字下げした個所はカーソルを置くことも文字を入力することもできません。段落のインデントの状態はルーラーに表示されています。インデントの乱れがあると文書の行頭・行末の文字配置がきれいにそろわなくなります。左インデントはホームタブの段落グループにある「インデントを増やす」「インデントを減らす」ボタンを使用しますが、その他のインデントの設定は、段落のダイアログから数値で設定しましょう。</w:t>
      </w:r>
    </w:p>
    <w:p w14:paraId="31E17CDA" w14:textId="011945CA" w:rsidR="00172C88" w:rsidRPr="00183319" w:rsidRDefault="00172C88" w:rsidP="00172C88">
      <w:r w:rsidRPr="00183319">
        <w:rPr>
          <w:rFonts w:hint="eastAsia"/>
        </w:rPr>
        <w:t>同じ設定を繰り返し使用する場合は、書式のコピーを活用しましょう。</w:t>
      </w:r>
    </w:p>
    <w:p w14:paraId="30967874" w14:textId="6440E3A9" w:rsidR="00172C88" w:rsidRPr="00511724" w:rsidRDefault="00172C88" w:rsidP="00172C88">
      <w:r w:rsidRPr="00511724">
        <w:rPr>
          <w:rFonts w:hint="eastAsia"/>
        </w:rPr>
        <w:t>文字幅を揃えるときはスペースではなく文字の均等割り付けを使用します。</w:t>
      </w:r>
    </w:p>
    <w:p w14:paraId="319F34AE" w14:textId="5D7712ED" w:rsidR="00172C88" w:rsidRDefault="00172C88" w:rsidP="00172C88">
      <w:r>
        <w:rPr>
          <w:rFonts w:hint="eastAsia"/>
        </w:rPr>
        <w:t>文字の均等割り付けを行った箇所は青の下線が表示されます。（編集記号で印刷されません。）</w:t>
      </w:r>
    </w:p>
    <w:p w14:paraId="64728959" w14:textId="6D89E36B" w:rsidR="00590D15" w:rsidRPr="00183319" w:rsidRDefault="008D5B1D" w:rsidP="008D5B1D">
      <w:r>
        <w:rPr>
          <w:noProof/>
        </w:rPr>
        <w:drawing>
          <wp:inline distT="0" distB="0" distL="0" distR="0" wp14:anchorId="3D395F0C" wp14:editId="1795FA19">
            <wp:extent cx="1629410" cy="666750"/>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9410" cy="666750"/>
                    </a:xfrm>
                    <a:prstGeom prst="rect">
                      <a:avLst/>
                    </a:prstGeom>
                    <a:noFill/>
                    <a:ln>
                      <a:noFill/>
                    </a:ln>
                  </pic:spPr>
                </pic:pic>
              </a:graphicData>
            </a:graphic>
          </wp:inline>
        </w:drawing>
      </w:r>
      <w:r w:rsidR="00590D15" w:rsidRPr="00183319">
        <w:rPr>
          <w:rFonts w:hint="eastAsia"/>
        </w:rPr>
        <w:t>ページ設定により1行の文字数は異なりますが、ルーラーの0に位置の</w:t>
      </w:r>
    </w:p>
    <w:p w14:paraId="190C188A" w14:textId="303E9FEC" w:rsidR="00590D15" w:rsidRPr="00FC6DFD" w:rsidRDefault="00590D15" w:rsidP="00590D15">
      <w:r w:rsidRPr="00FC6DFD">
        <w:rPr>
          <w:rFonts w:hint="eastAsia"/>
        </w:rPr>
        <w:t>1行目のインデント/ぶら下げインデント</w:t>
      </w:r>
      <w:r>
        <w:rPr>
          <w:rFonts w:hint="eastAsia"/>
        </w:rPr>
        <w:t>/</w:t>
      </w:r>
      <w:r w:rsidRPr="00FC6DFD">
        <w:rPr>
          <w:rFonts w:hint="eastAsia"/>
        </w:rPr>
        <w:t>左インデント</w:t>
      </w:r>
    </w:p>
    <w:p w14:paraId="36F1BCE8" w14:textId="797BDA8E" w:rsidR="003656A6" w:rsidRDefault="00590D15" w:rsidP="00590D15">
      <w:r>
        <w:rPr>
          <w:rFonts w:hint="eastAsia"/>
        </w:rPr>
        <w:t>こ</w:t>
      </w:r>
      <w:r w:rsidRPr="00183319">
        <w:rPr>
          <w:rFonts w:hint="eastAsia"/>
        </w:rPr>
        <w:t>の3つのインデントマーカーをきちんとそろっていること、これは段落の設定から見るとすべて「0」の状態です。ここに乱れがあると行頭の文字がそろいません。また、行末の文字がそろわない原因は全般の配置が「両端揃え」になっていないときです。「左揃え」になっていると、フォントにより微妙に右側に余白が出てしまいそろわなくなります。右端の位置に文字を均等に配置する機能が「両端揃え」です。段落グループのボタンで確認できますので、いつも「両端揃え」になっていることを意識してください。</w:t>
      </w:r>
    </w:p>
    <w:p w14:paraId="132868F9" w14:textId="013A4B71" w:rsidR="003656A6" w:rsidRDefault="003656A6" w:rsidP="00590D15"/>
    <w:p w14:paraId="7D996A73" w14:textId="366BC315" w:rsidR="00480C0A" w:rsidRDefault="00480C0A" w:rsidP="00590D15"/>
    <w:sectPr w:rsidR="00480C0A" w:rsidSect="003656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17EE" w14:textId="77777777" w:rsidR="00FF2CC0" w:rsidRDefault="00FF2CC0" w:rsidP="00395F1E">
      <w:r>
        <w:separator/>
      </w:r>
    </w:p>
  </w:endnote>
  <w:endnote w:type="continuationSeparator" w:id="0">
    <w:p w14:paraId="0E2C6E0E" w14:textId="77777777" w:rsidR="00FF2CC0" w:rsidRDefault="00FF2CC0" w:rsidP="0039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661A" w14:textId="77777777" w:rsidR="00FF2CC0" w:rsidRDefault="00FF2CC0" w:rsidP="00395F1E">
      <w:r>
        <w:separator/>
      </w:r>
    </w:p>
  </w:footnote>
  <w:footnote w:type="continuationSeparator" w:id="0">
    <w:p w14:paraId="12C3712A" w14:textId="77777777" w:rsidR="00FF2CC0" w:rsidRDefault="00FF2CC0" w:rsidP="0039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7E6"/>
    <w:multiLevelType w:val="hybridMultilevel"/>
    <w:tmpl w:val="7B807EBE"/>
    <w:lvl w:ilvl="0" w:tplc="5F800F60">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30E5E"/>
    <w:multiLevelType w:val="hybridMultilevel"/>
    <w:tmpl w:val="DDC43C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31666"/>
    <w:multiLevelType w:val="hybridMultilevel"/>
    <w:tmpl w:val="E244D7D2"/>
    <w:lvl w:ilvl="0" w:tplc="04090001">
      <w:start w:val="1"/>
      <w:numFmt w:val="bullet"/>
      <w:lvlText w:val=""/>
      <w:lvlJc w:val="left"/>
      <w:pPr>
        <w:ind w:left="759" w:hanging="420"/>
      </w:pPr>
      <w:rPr>
        <w:rFonts w:ascii="Wingdings" w:hAnsi="Wingdings" w:hint="default"/>
      </w:rPr>
    </w:lvl>
    <w:lvl w:ilvl="1" w:tplc="0409000B" w:tentative="1">
      <w:start w:val="1"/>
      <w:numFmt w:val="bullet"/>
      <w:lvlText w:val=""/>
      <w:lvlJc w:val="left"/>
      <w:pPr>
        <w:ind w:left="1179" w:hanging="420"/>
      </w:pPr>
      <w:rPr>
        <w:rFonts w:ascii="Wingdings" w:hAnsi="Wingdings" w:hint="default"/>
      </w:rPr>
    </w:lvl>
    <w:lvl w:ilvl="2" w:tplc="0409000D" w:tentative="1">
      <w:start w:val="1"/>
      <w:numFmt w:val="bullet"/>
      <w:lvlText w:val=""/>
      <w:lvlJc w:val="left"/>
      <w:pPr>
        <w:ind w:left="1599" w:hanging="420"/>
      </w:pPr>
      <w:rPr>
        <w:rFonts w:ascii="Wingdings" w:hAnsi="Wingdings" w:hint="default"/>
      </w:rPr>
    </w:lvl>
    <w:lvl w:ilvl="3" w:tplc="04090001" w:tentative="1">
      <w:start w:val="1"/>
      <w:numFmt w:val="bullet"/>
      <w:lvlText w:val=""/>
      <w:lvlJc w:val="left"/>
      <w:pPr>
        <w:ind w:left="2019" w:hanging="420"/>
      </w:pPr>
      <w:rPr>
        <w:rFonts w:ascii="Wingdings" w:hAnsi="Wingdings" w:hint="default"/>
      </w:rPr>
    </w:lvl>
    <w:lvl w:ilvl="4" w:tplc="0409000B" w:tentative="1">
      <w:start w:val="1"/>
      <w:numFmt w:val="bullet"/>
      <w:lvlText w:val=""/>
      <w:lvlJc w:val="left"/>
      <w:pPr>
        <w:ind w:left="2439" w:hanging="420"/>
      </w:pPr>
      <w:rPr>
        <w:rFonts w:ascii="Wingdings" w:hAnsi="Wingdings" w:hint="default"/>
      </w:rPr>
    </w:lvl>
    <w:lvl w:ilvl="5" w:tplc="0409000D" w:tentative="1">
      <w:start w:val="1"/>
      <w:numFmt w:val="bullet"/>
      <w:lvlText w:val=""/>
      <w:lvlJc w:val="left"/>
      <w:pPr>
        <w:ind w:left="2859" w:hanging="420"/>
      </w:pPr>
      <w:rPr>
        <w:rFonts w:ascii="Wingdings" w:hAnsi="Wingdings" w:hint="default"/>
      </w:rPr>
    </w:lvl>
    <w:lvl w:ilvl="6" w:tplc="04090001" w:tentative="1">
      <w:start w:val="1"/>
      <w:numFmt w:val="bullet"/>
      <w:lvlText w:val=""/>
      <w:lvlJc w:val="left"/>
      <w:pPr>
        <w:ind w:left="3279" w:hanging="420"/>
      </w:pPr>
      <w:rPr>
        <w:rFonts w:ascii="Wingdings" w:hAnsi="Wingdings" w:hint="default"/>
      </w:rPr>
    </w:lvl>
    <w:lvl w:ilvl="7" w:tplc="0409000B" w:tentative="1">
      <w:start w:val="1"/>
      <w:numFmt w:val="bullet"/>
      <w:lvlText w:val=""/>
      <w:lvlJc w:val="left"/>
      <w:pPr>
        <w:ind w:left="3699" w:hanging="420"/>
      </w:pPr>
      <w:rPr>
        <w:rFonts w:ascii="Wingdings" w:hAnsi="Wingdings" w:hint="default"/>
      </w:rPr>
    </w:lvl>
    <w:lvl w:ilvl="8" w:tplc="0409000D" w:tentative="1">
      <w:start w:val="1"/>
      <w:numFmt w:val="bullet"/>
      <w:lvlText w:val=""/>
      <w:lvlJc w:val="left"/>
      <w:pPr>
        <w:ind w:left="4119" w:hanging="420"/>
      </w:pPr>
      <w:rPr>
        <w:rFonts w:ascii="Wingdings" w:hAnsi="Wingdings" w:hint="default"/>
      </w:rPr>
    </w:lvl>
  </w:abstractNum>
  <w:abstractNum w:abstractNumId="3" w15:restartNumberingAfterBreak="0">
    <w:nsid w:val="1DE223D0"/>
    <w:multiLevelType w:val="hybridMultilevel"/>
    <w:tmpl w:val="4A02B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FD10E7"/>
    <w:multiLevelType w:val="hybridMultilevel"/>
    <w:tmpl w:val="0E5E66FA"/>
    <w:lvl w:ilvl="0" w:tplc="75C81276">
      <w:start w:val="1"/>
      <w:numFmt w:val="decimal"/>
      <w:lvlText w:val="%1."/>
      <w:lvlJc w:val="left"/>
      <w:pPr>
        <w:ind w:left="420" w:hanging="420"/>
      </w:pPr>
      <w:rPr>
        <w:rFonts w:asciiTheme="minorHAnsi" w:eastAsiaTheme="minorEastAsia" w:hAnsiTheme="minorHAns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1E503C9"/>
    <w:multiLevelType w:val="hybridMultilevel"/>
    <w:tmpl w:val="C68A3E14"/>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3B66760C"/>
    <w:multiLevelType w:val="hybridMultilevel"/>
    <w:tmpl w:val="123268B6"/>
    <w:lvl w:ilvl="0" w:tplc="0409000F">
      <w:start w:val="1"/>
      <w:numFmt w:val="decimal"/>
      <w:lvlText w:val="%1."/>
      <w:lvlJc w:val="left"/>
      <w:pPr>
        <w:ind w:left="986" w:hanging="420"/>
      </w:pPr>
      <w:rPr>
        <w:rFonts w:hint="default"/>
      </w:rPr>
    </w:lvl>
    <w:lvl w:ilvl="1" w:tplc="FFFFFFFF" w:tentative="1">
      <w:start w:val="1"/>
      <w:numFmt w:val="bullet"/>
      <w:lvlText w:val=""/>
      <w:lvlJc w:val="left"/>
      <w:pPr>
        <w:ind w:left="1406" w:hanging="420"/>
      </w:pPr>
      <w:rPr>
        <w:rFonts w:ascii="Wingdings" w:hAnsi="Wingdings" w:hint="default"/>
      </w:rPr>
    </w:lvl>
    <w:lvl w:ilvl="2" w:tplc="FFFFFFFF" w:tentative="1">
      <w:start w:val="1"/>
      <w:numFmt w:val="bullet"/>
      <w:lvlText w:val=""/>
      <w:lvlJc w:val="left"/>
      <w:pPr>
        <w:ind w:left="1826" w:hanging="420"/>
      </w:pPr>
      <w:rPr>
        <w:rFonts w:ascii="Wingdings" w:hAnsi="Wingdings" w:hint="default"/>
      </w:rPr>
    </w:lvl>
    <w:lvl w:ilvl="3" w:tplc="FFFFFFFF" w:tentative="1">
      <w:start w:val="1"/>
      <w:numFmt w:val="bullet"/>
      <w:lvlText w:val=""/>
      <w:lvlJc w:val="left"/>
      <w:pPr>
        <w:ind w:left="2246" w:hanging="420"/>
      </w:pPr>
      <w:rPr>
        <w:rFonts w:ascii="Wingdings" w:hAnsi="Wingdings" w:hint="default"/>
      </w:rPr>
    </w:lvl>
    <w:lvl w:ilvl="4" w:tplc="FFFFFFFF" w:tentative="1">
      <w:start w:val="1"/>
      <w:numFmt w:val="bullet"/>
      <w:lvlText w:val=""/>
      <w:lvlJc w:val="left"/>
      <w:pPr>
        <w:ind w:left="2666" w:hanging="420"/>
      </w:pPr>
      <w:rPr>
        <w:rFonts w:ascii="Wingdings" w:hAnsi="Wingdings" w:hint="default"/>
      </w:rPr>
    </w:lvl>
    <w:lvl w:ilvl="5" w:tplc="FFFFFFFF" w:tentative="1">
      <w:start w:val="1"/>
      <w:numFmt w:val="bullet"/>
      <w:lvlText w:val=""/>
      <w:lvlJc w:val="left"/>
      <w:pPr>
        <w:ind w:left="3086" w:hanging="420"/>
      </w:pPr>
      <w:rPr>
        <w:rFonts w:ascii="Wingdings" w:hAnsi="Wingdings" w:hint="default"/>
      </w:rPr>
    </w:lvl>
    <w:lvl w:ilvl="6" w:tplc="FFFFFFFF" w:tentative="1">
      <w:start w:val="1"/>
      <w:numFmt w:val="bullet"/>
      <w:lvlText w:val=""/>
      <w:lvlJc w:val="left"/>
      <w:pPr>
        <w:ind w:left="3506" w:hanging="420"/>
      </w:pPr>
      <w:rPr>
        <w:rFonts w:ascii="Wingdings" w:hAnsi="Wingdings" w:hint="default"/>
      </w:rPr>
    </w:lvl>
    <w:lvl w:ilvl="7" w:tplc="FFFFFFFF" w:tentative="1">
      <w:start w:val="1"/>
      <w:numFmt w:val="bullet"/>
      <w:lvlText w:val=""/>
      <w:lvlJc w:val="left"/>
      <w:pPr>
        <w:ind w:left="3926" w:hanging="420"/>
      </w:pPr>
      <w:rPr>
        <w:rFonts w:ascii="Wingdings" w:hAnsi="Wingdings" w:hint="default"/>
      </w:rPr>
    </w:lvl>
    <w:lvl w:ilvl="8" w:tplc="FFFFFFFF" w:tentative="1">
      <w:start w:val="1"/>
      <w:numFmt w:val="bullet"/>
      <w:lvlText w:val=""/>
      <w:lvlJc w:val="left"/>
      <w:pPr>
        <w:ind w:left="4346" w:hanging="420"/>
      </w:pPr>
      <w:rPr>
        <w:rFonts w:ascii="Wingdings" w:hAnsi="Wingdings" w:hint="default"/>
      </w:rPr>
    </w:lvl>
  </w:abstractNum>
  <w:abstractNum w:abstractNumId="7" w15:restartNumberingAfterBreak="0">
    <w:nsid w:val="62325A9E"/>
    <w:multiLevelType w:val="hybridMultilevel"/>
    <w:tmpl w:val="5DDA0B1E"/>
    <w:lvl w:ilvl="0" w:tplc="04090001">
      <w:start w:val="1"/>
      <w:numFmt w:val="bullet"/>
      <w:lvlText w:val=""/>
      <w:lvlJc w:val="left"/>
      <w:pPr>
        <w:ind w:left="872" w:hanging="420"/>
      </w:pPr>
      <w:rPr>
        <w:rFonts w:ascii="Wingdings" w:hAnsi="Wingdings" w:hint="default"/>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64ED12BC"/>
    <w:multiLevelType w:val="hybridMultilevel"/>
    <w:tmpl w:val="C6FC2C90"/>
    <w:lvl w:ilvl="0" w:tplc="0E7AA69A">
      <w:start w:val="1"/>
      <w:numFmt w:val="bullet"/>
      <w:lvlText w:val="•"/>
      <w:lvlJc w:val="left"/>
      <w:pPr>
        <w:tabs>
          <w:tab w:val="num" w:pos="720"/>
        </w:tabs>
        <w:ind w:left="720" w:hanging="360"/>
      </w:pPr>
      <w:rPr>
        <w:rFonts w:ascii="Arial" w:hAnsi="Arial" w:hint="default"/>
      </w:rPr>
    </w:lvl>
    <w:lvl w:ilvl="1" w:tplc="0AF83306" w:tentative="1">
      <w:start w:val="1"/>
      <w:numFmt w:val="bullet"/>
      <w:lvlText w:val="•"/>
      <w:lvlJc w:val="left"/>
      <w:pPr>
        <w:tabs>
          <w:tab w:val="num" w:pos="1440"/>
        </w:tabs>
        <w:ind w:left="1440" w:hanging="360"/>
      </w:pPr>
      <w:rPr>
        <w:rFonts w:ascii="Arial" w:hAnsi="Arial" w:hint="default"/>
      </w:rPr>
    </w:lvl>
    <w:lvl w:ilvl="2" w:tplc="DCAEB01E" w:tentative="1">
      <w:start w:val="1"/>
      <w:numFmt w:val="bullet"/>
      <w:lvlText w:val="•"/>
      <w:lvlJc w:val="left"/>
      <w:pPr>
        <w:tabs>
          <w:tab w:val="num" w:pos="2160"/>
        </w:tabs>
        <w:ind w:left="2160" w:hanging="360"/>
      </w:pPr>
      <w:rPr>
        <w:rFonts w:ascii="Arial" w:hAnsi="Arial" w:hint="default"/>
      </w:rPr>
    </w:lvl>
    <w:lvl w:ilvl="3" w:tplc="0B9E2656" w:tentative="1">
      <w:start w:val="1"/>
      <w:numFmt w:val="bullet"/>
      <w:lvlText w:val="•"/>
      <w:lvlJc w:val="left"/>
      <w:pPr>
        <w:tabs>
          <w:tab w:val="num" w:pos="2880"/>
        </w:tabs>
        <w:ind w:left="2880" w:hanging="360"/>
      </w:pPr>
      <w:rPr>
        <w:rFonts w:ascii="Arial" w:hAnsi="Arial" w:hint="default"/>
      </w:rPr>
    </w:lvl>
    <w:lvl w:ilvl="4" w:tplc="3EACA590" w:tentative="1">
      <w:start w:val="1"/>
      <w:numFmt w:val="bullet"/>
      <w:lvlText w:val="•"/>
      <w:lvlJc w:val="left"/>
      <w:pPr>
        <w:tabs>
          <w:tab w:val="num" w:pos="3600"/>
        </w:tabs>
        <w:ind w:left="3600" w:hanging="360"/>
      </w:pPr>
      <w:rPr>
        <w:rFonts w:ascii="Arial" w:hAnsi="Arial" w:hint="default"/>
      </w:rPr>
    </w:lvl>
    <w:lvl w:ilvl="5" w:tplc="26D878D2" w:tentative="1">
      <w:start w:val="1"/>
      <w:numFmt w:val="bullet"/>
      <w:lvlText w:val="•"/>
      <w:lvlJc w:val="left"/>
      <w:pPr>
        <w:tabs>
          <w:tab w:val="num" w:pos="4320"/>
        </w:tabs>
        <w:ind w:left="4320" w:hanging="360"/>
      </w:pPr>
      <w:rPr>
        <w:rFonts w:ascii="Arial" w:hAnsi="Arial" w:hint="default"/>
      </w:rPr>
    </w:lvl>
    <w:lvl w:ilvl="6" w:tplc="B5AC3850" w:tentative="1">
      <w:start w:val="1"/>
      <w:numFmt w:val="bullet"/>
      <w:lvlText w:val="•"/>
      <w:lvlJc w:val="left"/>
      <w:pPr>
        <w:tabs>
          <w:tab w:val="num" w:pos="5040"/>
        </w:tabs>
        <w:ind w:left="5040" w:hanging="360"/>
      </w:pPr>
      <w:rPr>
        <w:rFonts w:ascii="Arial" w:hAnsi="Arial" w:hint="default"/>
      </w:rPr>
    </w:lvl>
    <w:lvl w:ilvl="7" w:tplc="D9C60846" w:tentative="1">
      <w:start w:val="1"/>
      <w:numFmt w:val="bullet"/>
      <w:lvlText w:val="•"/>
      <w:lvlJc w:val="left"/>
      <w:pPr>
        <w:tabs>
          <w:tab w:val="num" w:pos="5760"/>
        </w:tabs>
        <w:ind w:left="5760" w:hanging="360"/>
      </w:pPr>
      <w:rPr>
        <w:rFonts w:ascii="Arial" w:hAnsi="Arial" w:hint="default"/>
      </w:rPr>
    </w:lvl>
    <w:lvl w:ilvl="8" w:tplc="DA7672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E35C42"/>
    <w:multiLevelType w:val="hybridMultilevel"/>
    <w:tmpl w:val="4DF06B3C"/>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0" w15:restartNumberingAfterBreak="0">
    <w:nsid w:val="72DA5F3A"/>
    <w:multiLevelType w:val="hybridMultilevel"/>
    <w:tmpl w:val="102CA80C"/>
    <w:lvl w:ilvl="0" w:tplc="E1A03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7502DD"/>
    <w:multiLevelType w:val="hybridMultilevel"/>
    <w:tmpl w:val="1CF65E28"/>
    <w:lvl w:ilvl="0" w:tplc="04090001">
      <w:start w:val="1"/>
      <w:numFmt w:val="bullet"/>
      <w:lvlText w:val=""/>
      <w:lvlJc w:val="left"/>
      <w:pPr>
        <w:ind w:left="759" w:hanging="420"/>
      </w:pPr>
      <w:rPr>
        <w:rFonts w:ascii="Wingdings" w:hAnsi="Wingdings" w:hint="default"/>
      </w:rPr>
    </w:lvl>
    <w:lvl w:ilvl="1" w:tplc="0409000B" w:tentative="1">
      <w:start w:val="1"/>
      <w:numFmt w:val="bullet"/>
      <w:lvlText w:val=""/>
      <w:lvlJc w:val="left"/>
      <w:pPr>
        <w:ind w:left="1179" w:hanging="420"/>
      </w:pPr>
      <w:rPr>
        <w:rFonts w:ascii="Wingdings" w:hAnsi="Wingdings" w:hint="default"/>
      </w:rPr>
    </w:lvl>
    <w:lvl w:ilvl="2" w:tplc="0409000D" w:tentative="1">
      <w:start w:val="1"/>
      <w:numFmt w:val="bullet"/>
      <w:lvlText w:val=""/>
      <w:lvlJc w:val="left"/>
      <w:pPr>
        <w:ind w:left="1599" w:hanging="420"/>
      </w:pPr>
      <w:rPr>
        <w:rFonts w:ascii="Wingdings" w:hAnsi="Wingdings" w:hint="default"/>
      </w:rPr>
    </w:lvl>
    <w:lvl w:ilvl="3" w:tplc="04090001" w:tentative="1">
      <w:start w:val="1"/>
      <w:numFmt w:val="bullet"/>
      <w:lvlText w:val=""/>
      <w:lvlJc w:val="left"/>
      <w:pPr>
        <w:ind w:left="2019" w:hanging="420"/>
      </w:pPr>
      <w:rPr>
        <w:rFonts w:ascii="Wingdings" w:hAnsi="Wingdings" w:hint="default"/>
      </w:rPr>
    </w:lvl>
    <w:lvl w:ilvl="4" w:tplc="0409000B" w:tentative="1">
      <w:start w:val="1"/>
      <w:numFmt w:val="bullet"/>
      <w:lvlText w:val=""/>
      <w:lvlJc w:val="left"/>
      <w:pPr>
        <w:ind w:left="2439" w:hanging="420"/>
      </w:pPr>
      <w:rPr>
        <w:rFonts w:ascii="Wingdings" w:hAnsi="Wingdings" w:hint="default"/>
      </w:rPr>
    </w:lvl>
    <w:lvl w:ilvl="5" w:tplc="0409000D" w:tentative="1">
      <w:start w:val="1"/>
      <w:numFmt w:val="bullet"/>
      <w:lvlText w:val=""/>
      <w:lvlJc w:val="left"/>
      <w:pPr>
        <w:ind w:left="2859" w:hanging="420"/>
      </w:pPr>
      <w:rPr>
        <w:rFonts w:ascii="Wingdings" w:hAnsi="Wingdings" w:hint="default"/>
      </w:rPr>
    </w:lvl>
    <w:lvl w:ilvl="6" w:tplc="04090001" w:tentative="1">
      <w:start w:val="1"/>
      <w:numFmt w:val="bullet"/>
      <w:lvlText w:val=""/>
      <w:lvlJc w:val="left"/>
      <w:pPr>
        <w:ind w:left="3279" w:hanging="420"/>
      </w:pPr>
      <w:rPr>
        <w:rFonts w:ascii="Wingdings" w:hAnsi="Wingdings" w:hint="default"/>
      </w:rPr>
    </w:lvl>
    <w:lvl w:ilvl="7" w:tplc="0409000B" w:tentative="1">
      <w:start w:val="1"/>
      <w:numFmt w:val="bullet"/>
      <w:lvlText w:val=""/>
      <w:lvlJc w:val="left"/>
      <w:pPr>
        <w:ind w:left="3699" w:hanging="420"/>
      </w:pPr>
      <w:rPr>
        <w:rFonts w:ascii="Wingdings" w:hAnsi="Wingdings" w:hint="default"/>
      </w:rPr>
    </w:lvl>
    <w:lvl w:ilvl="8" w:tplc="0409000D" w:tentative="1">
      <w:start w:val="1"/>
      <w:numFmt w:val="bullet"/>
      <w:lvlText w:val=""/>
      <w:lvlJc w:val="left"/>
      <w:pPr>
        <w:ind w:left="4119" w:hanging="420"/>
      </w:pPr>
      <w:rPr>
        <w:rFonts w:ascii="Wingdings" w:hAnsi="Wingdings" w:hint="default"/>
      </w:rPr>
    </w:lvl>
  </w:abstractNum>
  <w:abstractNum w:abstractNumId="12" w15:restartNumberingAfterBreak="0">
    <w:nsid w:val="77C51E60"/>
    <w:multiLevelType w:val="hybridMultilevel"/>
    <w:tmpl w:val="E124E10E"/>
    <w:lvl w:ilvl="0" w:tplc="57E6767A">
      <w:start w:val="1"/>
      <w:numFmt w:val="bullet"/>
      <w:lvlText w:val="•"/>
      <w:lvlJc w:val="left"/>
      <w:pPr>
        <w:tabs>
          <w:tab w:val="num" w:pos="720"/>
        </w:tabs>
        <w:ind w:left="720" w:hanging="360"/>
      </w:pPr>
      <w:rPr>
        <w:rFonts w:ascii="Arial" w:hAnsi="Arial" w:hint="default"/>
      </w:rPr>
    </w:lvl>
    <w:lvl w:ilvl="1" w:tplc="A63274A0" w:tentative="1">
      <w:start w:val="1"/>
      <w:numFmt w:val="bullet"/>
      <w:lvlText w:val="•"/>
      <w:lvlJc w:val="left"/>
      <w:pPr>
        <w:tabs>
          <w:tab w:val="num" w:pos="1440"/>
        </w:tabs>
        <w:ind w:left="1440" w:hanging="360"/>
      </w:pPr>
      <w:rPr>
        <w:rFonts w:ascii="Arial" w:hAnsi="Arial" w:hint="default"/>
      </w:rPr>
    </w:lvl>
    <w:lvl w:ilvl="2" w:tplc="819A5E7C" w:tentative="1">
      <w:start w:val="1"/>
      <w:numFmt w:val="bullet"/>
      <w:lvlText w:val="•"/>
      <w:lvlJc w:val="left"/>
      <w:pPr>
        <w:tabs>
          <w:tab w:val="num" w:pos="2160"/>
        </w:tabs>
        <w:ind w:left="2160" w:hanging="360"/>
      </w:pPr>
      <w:rPr>
        <w:rFonts w:ascii="Arial" w:hAnsi="Arial" w:hint="default"/>
      </w:rPr>
    </w:lvl>
    <w:lvl w:ilvl="3" w:tplc="23C6D742" w:tentative="1">
      <w:start w:val="1"/>
      <w:numFmt w:val="bullet"/>
      <w:lvlText w:val="•"/>
      <w:lvlJc w:val="left"/>
      <w:pPr>
        <w:tabs>
          <w:tab w:val="num" w:pos="2880"/>
        </w:tabs>
        <w:ind w:left="2880" w:hanging="360"/>
      </w:pPr>
      <w:rPr>
        <w:rFonts w:ascii="Arial" w:hAnsi="Arial" w:hint="default"/>
      </w:rPr>
    </w:lvl>
    <w:lvl w:ilvl="4" w:tplc="9F94935E" w:tentative="1">
      <w:start w:val="1"/>
      <w:numFmt w:val="bullet"/>
      <w:lvlText w:val="•"/>
      <w:lvlJc w:val="left"/>
      <w:pPr>
        <w:tabs>
          <w:tab w:val="num" w:pos="3600"/>
        </w:tabs>
        <w:ind w:left="3600" w:hanging="360"/>
      </w:pPr>
      <w:rPr>
        <w:rFonts w:ascii="Arial" w:hAnsi="Arial" w:hint="default"/>
      </w:rPr>
    </w:lvl>
    <w:lvl w:ilvl="5" w:tplc="EF0060FE" w:tentative="1">
      <w:start w:val="1"/>
      <w:numFmt w:val="bullet"/>
      <w:lvlText w:val="•"/>
      <w:lvlJc w:val="left"/>
      <w:pPr>
        <w:tabs>
          <w:tab w:val="num" w:pos="4320"/>
        </w:tabs>
        <w:ind w:left="4320" w:hanging="360"/>
      </w:pPr>
      <w:rPr>
        <w:rFonts w:ascii="Arial" w:hAnsi="Arial" w:hint="default"/>
      </w:rPr>
    </w:lvl>
    <w:lvl w:ilvl="6" w:tplc="8DD23AEA" w:tentative="1">
      <w:start w:val="1"/>
      <w:numFmt w:val="bullet"/>
      <w:lvlText w:val="•"/>
      <w:lvlJc w:val="left"/>
      <w:pPr>
        <w:tabs>
          <w:tab w:val="num" w:pos="5040"/>
        </w:tabs>
        <w:ind w:left="5040" w:hanging="360"/>
      </w:pPr>
      <w:rPr>
        <w:rFonts w:ascii="Arial" w:hAnsi="Arial" w:hint="default"/>
      </w:rPr>
    </w:lvl>
    <w:lvl w:ilvl="7" w:tplc="8598B782" w:tentative="1">
      <w:start w:val="1"/>
      <w:numFmt w:val="bullet"/>
      <w:lvlText w:val="•"/>
      <w:lvlJc w:val="left"/>
      <w:pPr>
        <w:tabs>
          <w:tab w:val="num" w:pos="5760"/>
        </w:tabs>
        <w:ind w:left="5760" w:hanging="360"/>
      </w:pPr>
      <w:rPr>
        <w:rFonts w:ascii="Arial" w:hAnsi="Arial" w:hint="default"/>
      </w:rPr>
    </w:lvl>
    <w:lvl w:ilvl="8" w:tplc="739CC4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2106C3"/>
    <w:multiLevelType w:val="hybridMultilevel"/>
    <w:tmpl w:val="49443A1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79521527">
    <w:abstractNumId w:val="3"/>
  </w:num>
  <w:num w:numId="2" w16cid:durableId="2139495017">
    <w:abstractNumId w:val="10"/>
  </w:num>
  <w:num w:numId="3" w16cid:durableId="870531563">
    <w:abstractNumId w:val="4"/>
  </w:num>
  <w:num w:numId="4" w16cid:durableId="145325171">
    <w:abstractNumId w:val="5"/>
  </w:num>
  <w:num w:numId="5" w16cid:durableId="1442533595">
    <w:abstractNumId w:val="2"/>
  </w:num>
  <w:num w:numId="6" w16cid:durableId="926157459">
    <w:abstractNumId w:val="12"/>
  </w:num>
  <w:num w:numId="7" w16cid:durableId="1779250956">
    <w:abstractNumId w:val="8"/>
  </w:num>
  <w:num w:numId="8" w16cid:durableId="110756182">
    <w:abstractNumId w:val="11"/>
  </w:num>
  <w:num w:numId="9" w16cid:durableId="1006178137">
    <w:abstractNumId w:val="9"/>
  </w:num>
  <w:num w:numId="10" w16cid:durableId="1883401877">
    <w:abstractNumId w:val="6"/>
  </w:num>
  <w:num w:numId="11" w16cid:durableId="1620600655">
    <w:abstractNumId w:val="13"/>
  </w:num>
  <w:num w:numId="12" w16cid:durableId="1855262766">
    <w:abstractNumId w:val="7"/>
  </w:num>
  <w:num w:numId="13" w16cid:durableId="1227688413">
    <w:abstractNumId w:val="1"/>
  </w:num>
  <w:num w:numId="14" w16cid:durableId="21767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58"/>
    <w:rsid w:val="000151CD"/>
    <w:rsid w:val="00075179"/>
    <w:rsid w:val="000C7D4C"/>
    <w:rsid w:val="000F796B"/>
    <w:rsid w:val="0016420A"/>
    <w:rsid w:val="00172C88"/>
    <w:rsid w:val="001E68E3"/>
    <w:rsid w:val="00215190"/>
    <w:rsid w:val="0023795A"/>
    <w:rsid w:val="002853FF"/>
    <w:rsid w:val="002A5D15"/>
    <w:rsid w:val="00357C09"/>
    <w:rsid w:val="003656A6"/>
    <w:rsid w:val="00365984"/>
    <w:rsid w:val="00395F1E"/>
    <w:rsid w:val="004338EF"/>
    <w:rsid w:val="00480C0A"/>
    <w:rsid w:val="0049393A"/>
    <w:rsid w:val="004A47EA"/>
    <w:rsid w:val="004C414A"/>
    <w:rsid w:val="005176C1"/>
    <w:rsid w:val="00531989"/>
    <w:rsid w:val="00531B05"/>
    <w:rsid w:val="0055386F"/>
    <w:rsid w:val="00590D15"/>
    <w:rsid w:val="0063016A"/>
    <w:rsid w:val="00651499"/>
    <w:rsid w:val="006A7E1F"/>
    <w:rsid w:val="006D342A"/>
    <w:rsid w:val="0070091D"/>
    <w:rsid w:val="00743858"/>
    <w:rsid w:val="00785C48"/>
    <w:rsid w:val="0079359C"/>
    <w:rsid w:val="007C623D"/>
    <w:rsid w:val="007F0844"/>
    <w:rsid w:val="007F26F9"/>
    <w:rsid w:val="007F43D3"/>
    <w:rsid w:val="00812926"/>
    <w:rsid w:val="00816861"/>
    <w:rsid w:val="008230E4"/>
    <w:rsid w:val="00826F90"/>
    <w:rsid w:val="008D5B1D"/>
    <w:rsid w:val="008E146C"/>
    <w:rsid w:val="00900AF1"/>
    <w:rsid w:val="00915DF9"/>
    <w:rsid w:val="00941309"/>
    <w:rsid w:val="0099104C"/>
    <w:rsid w:val="009D61D4"/>
    <w:rsid w:val="00A92F10"/>
    <w:rsid w:val="00AB2648"/>
    <w:rsid w:val="00B30BCF"/>
    <w:rsid w:val="00C00157"/>
    <w:rsid w:val="00C860D2"/>
    <w:rsid w:val="00D9496A"/>
    <w:rsid w:val="00E1754C"/>
    <w:rsid w:val="00E46DA5"/>
    <w:rsid w:val="00EC42A3"/>
    <w:rsid w:val="00F3382F"/>
    <w:rsid w:val="00F960BF"/>
    <w:rsid w:val="00FF2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F8CDF"/>
  <w15:chartTrackingRefBased/>
  <w15:docId w15:val="{DB5DF43C-1DC1-4FFE-BD59-D40318B6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F1E"/>
    <w:pPr>
      <w:tabs>
        <w:tab w:val="center" w:pos="4252"/>
        <w:tab w:val="right" w:pos="8504"/>
      </w:tabs>
      <w:snapToGrid w:val="0"/>
    </w:pPr>
  </w:style>
  <w:style w:type="character" w:customStyle="1" w:styleId="a5">
    <w:name w:val="ヘッダー (文字)"/>
    <w:basedOn w:val="a0"/>
    <w:link w:val="a4"/>
    <w:uiPriority w:val="99"/>
    <w:rsid w:val="00395F1E"/>
  </w:style>
  <w:style w:type="paragraph" w:styleId="a6">
    <w:name w:val="footer"/>
    <w:basedOn w:val="a"/>
    <w:link w:val="a7"/>
    <w:uiPriority w:val="99"/>
    <w:unhideWhenUsed/>
    <w:rsid w:val="00395F1E"/>
    <w:pPr>
      <w:tabs>
        <w:tab w:val="center" w:pos="4252"/>
        <w:tab w:val="right" w:pos="8504"/>
      </w:tabs>
      <w:snapToGrid w:val="0"/>
    </w:pPr>
  </w:style>
  <w:style w:type="character" w:customStyle="1" w:styleId="a7">
    <w:name w:val="フッター (文字)"/>
    <w:basedOn w:val="a0"/>
    <w:link w:val="a6"/>
    <w:uiPriority w:val="99"/>
    <w:rsid w:val="00395F1E"/>
  </w:style>
  <w:style w:type="character" w:styleId="a8">
    <w:name w:val="Placeholder Text"/>
    <w:basedOn w:val="a0"/>
    <w:uiPriority w:val="99"/>
    <w:semiHidden/>
    <w:rsid w:val="00237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30023">
      <w:bodyDiv w:val="1"/>
      <w:marLeft w:val="0"/>
      <w:marRight w:val="0"/>
      <w:marTop w:val="0"/>
      <w:marBottom w:val="0"/>
      <w:divBdr>
        <w:top w:val="none" w:sz="0" w:space="0" w:color="auto"/>
        <w:left w:val="none" w:sz="0" w:space="0" w:color="auto"/>
        <w:bottom w:val="none" w:sz="0" w:space="0" w:color="auto"/>
        <w:right w:val="none" w:sz="0" w:space="0" w:color="auto"/>
      </w:divBdr>
      <w:divsChild>
        <w:div w:id="1711346154">
          <w:marLeft w:val="360"/>
          <w:marRight w:val="0"/>
          <w:marTop w:val="200"/>
          <w:marBottom w:val="0"/>
          <w:divBdr>
            <w:top w:val="none" w:sz="0" w:space="0" w:color="auto"/>
            <w:left w:val="none" w:sz="0" w:space="0" w:color="auto"/>
            <w:bottom w:val="none" w:sz="0" w:space="0" w:color="auto"/>
            <w:right w:val="none" w:sz="0" w:space="0" w:color="auto"/>
          </w:divBdr>
        </w:div>
      </w:divsChild>
    </w:div>
    <w:div w:id="1873297979">
      <w:bodyDiv w:val="1"/>
      <w:marLeft w:val="0"/>
      <w:marRight w:val="0"/>
      <w:marTop w:val="0"/>
      <w:marBottom w:val="0"/>
      <w:divBdr>
        <w:top w:val="none" w:sz="0" w:space="0" w:color="auto"/>
        <w:left w:val="none" w:sz="0" w:space="0" w:color="auto"/>
        <w:bottom w:val="none" w:sz="0" w:space="0" w:color="auto"/>
        <w:right w:val="none" w:sz="0" w:space="0" w:color="auto"/>
      </w:divBdr>
      <w:divsChild>
        <w:div w:id="21292032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CB310D68D3E4448905DEEE7AC22B4C2" ma:contentTypeVersion="12" ma:contentTypeDescription="新しいドキュメントを作成します。" ma:contentTypeScope="" ma:versionID="e3482db1cb30a091ccda44612d7c1b1f">
  <xsd:schema xmlns:xsd="http://www.w3.org/2001/XMLSchema" xmlns:xs="http://www.w3.org/2001/XMLSchema" xmlns:p="http://schemas.microsoft.com/office/2006/metadata/properties" xmlns:ns2="870eff0a-00fb-4b76-959b-db426aee97a4" xmlns:ns3="9f35926c-c658-4cde-9139-0c2887274512" targetNamespace="http://schemas.microsoft.com/office/2006/metadata/properties" ma:root="true" ma:fieldsID="4876c8cc4b208307001f17163cf1281e" ns2:_="" ns3:_="">
    <xsd:import namespace="870eff0a-00fb-4b76-959b-db426aee97a4"/>
    <xsd:import namespace="9f35926c-c658-4cde-9139-0c28872745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eff0a-00fb-4b76-959b-db426aee9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3a9e2b4-bd26-462e-b1d1-efb57a7163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5926c-c658-4cde-9139-0c2887274512"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2e46563a-2abc-44f4-9658-b41f6c817ad5}" ma:internalName="TaxCatchAll" ma:showField="CatchAllData" ma:web="9f35926c-c658-4cde-9139-0c2887274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0eff0a-00fb-4b76-959b-db426aee97a4">
      <Terms xmlns="http://schemas.microsoft.com/office/infopath/2007/PartnerControls"/>
    </lcf76f155ced4ddcb4097134ff3c332f>
    <TaxCatchAll xmlns="9f35926c-c658-4cde-9139-0c2887274512" xsi:nil="true"/>
  </documentManagement>
</p:properties>
</file>

<file path=customXml/itemProps1.xml><?xml version="1.0" encoding="utf-8"?>
<ds:datastoreItem xmlns:ds="http://schemas.openxmlformats.org/officeDocument/2006/customXml" ds:itemID="{75CF8441-9F5B-49D4-AE14-6D3F1E6E387F}">
  <ds:schemaRefs>
    <ds:schemaRef ds:uri="http://schemas.microsoft.com/sharepoint/v3/contenttype/forms"/>
  </ds:schemaRefs>
</ds:datastoreItem>
</file>

<file path=customXml/itemProps2.xml><?xml version="1.0" encoding="utf-8"?>
<ds:datastoreItem xmlns:ds="http://schemas.openxmlformats.org/officeDocument/2006/customXml" ds:itemID="{BA4C07A3-A1F1-4F9B-AB78-C14EF3452495}"/>
</file>

<file path=customXml/itemProps3.xml><?xml version="1.0" encoding="utf-8"?>
<ds:datastoreItem xmlns:ds="http://schemas.openxmlformats.org/officeDocument/2006/customXml" ds:itemID="{EEB87DC0-5CC5-4136-A5B3-9BF1B518AC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四禮静子</dc:creator>
  <cp:keywords/>
  <dc:description/>
  <cp:lastModifiedBy>四禮</cp:lastModifiedBy>
  <cp:revision>20</cp:revision>
  <dcterms:created xsi:type="dcterms:W3CDTF">2022-03-30T02:34:00Z</dcterms:created>
  <dcterms:modified xsi:type="dcterms:W3CDTF">2022-05-25T03:18:00Z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0x0101004CB310D68D3E4448905DEEE7AC22B4C2</vt:lpwstr>
  </property>
</Properties>
</file>