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77D" w14:textId="70B67DAA" w:rsidR="000655F1" w:rsidRDefault="000655F1">
      <w:r>
        <w:t>Word</w:t>
      </w:r>
      <w:r>
        <w:rPr>
          <w:rFonts w:hint="eastAsia"/>
        </w:rPr>
        <w:t>ドキュメント</w:t>
      </w:r>
      <w:r w:rsidR="001C33D4">
        <w:t>2</w:t>
      </w:r>
    </w:p>
    <w:p w14:paraId="63AD26D2" w14:textId="77777777" w:rsidR="000655F1" w:rsidRDefault="000655F1"/>
    <w:p w14:paraId="0152786A" w14:textId="39E5AF39" w:rsidR="000655F1" w:rsidRDefault="001C33D4" w:rsidP="001C33D4">
      <w:pPr>
        <w:rPr>
          <w:rFonts w:hint="eastAsia"/>
        </w:rPr>
      </w:pPr>
      <w:r w:rsidRPr="001C33D4">
        <w:t>医療分野における技術の進歩は、患者の治療法や診断方法を大きく変えています。遺伝子編集技術やロボット手術など、最新の医療技術は、これまで不可能だった治療を可能にし、患者の生活の質を向上させています。技術の発展は健康な未来への鍵となります。</w:t>
      </w:r>
    </w:p>
    <w:sectPr w:rsidR="00065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F1"/>
    <w:rsid w:val="000655F1"/>
    <w:rsid w:val="001C33D4"/>
    <w:rsid w:val="009616A7"/>
    <w:rsid w:val="00C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C8F2E"/>
  <w15:chartTrackingRefBased/>
  <w15:docId w15:val="{C9CC9417-E3CA-8940-8D86-8B5A6DE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5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5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2024-10-14T06:55:00Z</dcterms:created>
  <dcterms:modified xsi:type="dcterms:W3CDTF">2024-10-14T06:55:00Z</dcterms:modified>
</cp:coreProperties>
</file>